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DC" w:rsidRPr="007461DC" w:rsidRDefault="00441A62" w:rsidP="007461DC">
      <w:pPr>
        <w:spacing w:line="360" w:lineRule="exact"/>
        <w:jc w:val="right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 w:hint="cs"/>
          <w:b/>
          <w:bCs/>
          <w:sz w:val="18"/>
          <w:szCs w:val="18"/>
          <w:rtl/>
        </w:rPr>
        <w:t>نموذج رقم (8)</w:t>
      </w:r>
    </w:p>
    <w:p w:rsidR="007461DC" w:rsidRDefault="007461DC" w:rsidP="00342466">
      <w:pPr>
        <w:spacing w:before="240" w:after="240"/>
        <w:jc w:val="center"/>
        <w:rPr>
          <w:rFonts w:cs="Traditional Arabic"/>
          <w:b/>
          <w:bCs/>
          <w:sz w:val="32"/>
          <w:szCs w:val="32"/>
          <w:rtl/>
        </w:rPr>
      </w:pPr>
    </w:p>
    <w:p w:rsidR="00342466" w:rsidRPr="005F7BCD" w:rsidRDefault="00342466" w:rsidP="00342466">
      <w:pPr>
        <w:spacing w:before="240" w:after="240"/>
        <w:jc w:val="center"/>
        <w:rPr>
          <w:rFonts w:cs="Traditional Arabic"/>
          <w:b/>
          <w:bCs/>
          <w:sz w:val="32"/>
          <w:szCs w:val="32"/>
          <w:rtl/>
        </w:rPr>
      </w:pPr>
      <w:r w:rsidRPr="005F7BCD">
        <w:rPr>
          <w:rFonts w:cs="Traditional Arabic"/>
          <w:b/>
          <w:bCs/>
          <w:sz w:val="32"/>
          <w:szCs w:val="32"/>
          <w:rtl/>
        </w:rPr>
        <w:t>البنـــــك ...............................................................</w:t>
      </w:r>
    </w:p>
    <w:p w:rsidR="00342466" w:rsidRPr="00362F2B" w:rsidRDefault="00342466" w:rsidP="00342466">
      <w:pPr>
        <w:spacing w:before="240" w:after="240"/>
        <w:jc w:val="center"/>
        <w:rPr>
          <w:rFonts w:cs="Traditional Arabic"/>
          <w:b/>
          <w:bCs/>
          <w:szCs w:val="36"/>
          <w:rtl/>
        </w:rPr>
      </w:pPr>
      <w:r w:rsidRPr="00362F2B">
        <w:rPr>
          <w:rFonts w:cs="Traditional Arabic"/>
          <w:b/>
          <w:bCs/>
          <w:szCs w:val="36"/>
          <w:u w:val="single"/>
          <w:rtl/>
        </w:rPr>
        <w:t>س</w:t>
      </w:r>
      <w:r w:rsidRPr="00362F2B">
        <w:rPr>
          <w:rFonts w:cs="Traditional Arabic" w:hint="cs"/>
          <w:b/>
          <w:bCs/>
          <w:szCs w:val="36"/>
          <w:u w:val="single"/>
          <w:rtl/>
        </w:rPr>
        <w:t>ــ</w:t>
      </w:r>
      <w:r w:rsidRPr="00362F2B">
        <w:rPr>
          <w:rFonts w:cs="Traditional Arabic"/>
          <w:b/>
          <w:bCs/>
          <w:szCs w:val="36"/>
          <w:u w:val="single"/>
          <w:rtl/>
        </w:rPr>
        <w:t>ن</w:t>
      </w:r>
      <w:r>
        <w:rPr>
          <w:rFonts w:cs="Traditional Arabic"/>
          <w:b/>
          <w:bCs/>
          <w:szCs w:val="36"/>
          <w:u w:val="single"/>
          <w:rtl/>
        </w:rPr>
        <w:t>د كفالـ</w:t>
      </w:r>
      <w:r w:rsidRPr="00362F2B">
        <w:rPr>
          <w:rFonts w:cs="Traditional Arabic"/>
          <w:b/>
          <w:bCs/>
          <w:szCs w:val="36"/>
          <w:u w:val="single"/>
          <w:rtl/>
        </w:rPr>
        <w:t xml:space="preserve">ة </w:t>
      </w:r>
      <w:r w:rsidRPr="00362F2B">
        <w:rPr>
          <w:rFonts w:cs="Traditional Arabic" w:hint="cs"/>
          <w:b/>
          <w:bCs/>
          <w:szCs w:val="36"/>
          <w:u w:val="single"/>
          <w:rtl/>
        </w:rPr>
        <w:t>صيانـة</w:t>
      </w:r>
    </w:p>
    <w:p w:rsidR="00342466" w:rsidRPr="00362F2B" w:rsidRDefault="00342466" w:rsidP="00B37295">
      <w:pPr>
        <w:spacing w:before="24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السادة :</w:t>
      </w:r>
      <w:r w:rsidR="00B37295">
        <w:rPr>
          <w:rFonts w:cs="Traditional Arabic" w:hint="cs"/>
          <w:b/>
          <w:bCs/>
          <w:szCs w:val="28"/>
          <w:rtl/>
        </w:rPr>
        <w:t xml:space="preserve">             </w:t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 w:hint="cs"/>
          <w:b/>
          <w:bCs/>
          <w:szCs w:val="28"/>
          <w:rtl/>
        </w:rPr>
        <w:tab/>
      </w:r>
      <w:r>
        <w:rPr>
          <w:rFonts w:cs="Traditional Arabic" w:hint="cs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  <w:t>الفــ</w:t>
      </w:r>
      <w:r w:rsidRPr="00362F2B">
        <w:rPr>
          <w:rFonts w:cs="Traditional Arabic" w:hint="cs"/>
          <w:b/>
          <w:bCs/>
          <w:szCs w:val="28"/>
          <w:rtl/>
        </w:rPr>
        <w:t>ــ</w:t>
      </w:r>
      <w:r w:rsidRPr="00362F2B">
        <w:rPr>
          <w:rFonts w:cs="Traditional Arabic"/>
          <w:b/>
          <w:bCs/>
          <w:szCs w:val="28"/>
          <w:rtl/>
        </w:rPr>
        <w:t>ـرع :</w:t>
      </w:r>
    </w:p>
    <w:p w:rsidR="00342466" w:rsidRPr="00362F2B" w:rsidRDefault="00342466" w:rsidP="00342466">
      <w:pPr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 w:hint="cs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  <w:t>الت</w:t>
      </w:r>
      <w:r w:rsidRPr="00362F2B">
        <w:rPr>
          <w:rFonts w:cs="Traditional Arabic" w:hint="cs"/>
          <w:b/>
          <w:bCs/>
          <w:szCs w:val="28"/>
          <w:rtl/>
        </w:rPr>
        <w:t>ـ</w:t>
      </w:r>
      <w:r w:rsidRPr="00362F2B">
        <w:rPr>
          <w:rFonts w:cs="Traditional Arabic"/>
          <w:b/>
          <w:bCs/>
          <w:szCs w:val="28"/>
          <w:rtl/>
        </w:rPr>
        <w:t>اريــ</w:t>
      </w:r>
      <w:r w:rsidRPr="00362F2B">
        <w:rPr>
          <w:rFonts w:cs="Traditional Arabic" w:hint="cs"/>
          <w:b/>
          <w:bCs/>
          <w:szCs w:val="28"/>
          <w:rtl/>
        </w:rPr>
        <w:t>ـ</w:t>
      </w:r>
      <w:r>
        <w:rPr>
          <w:rFonts w:cs="Traditional Arabic"/>
          <w:b/>
          <w:bCs/>
          <w:szCs w:val="28"/>
          <w:rtl/>
        </w:rPr>
        <w:t>ـخ :     /     /</w:t>
      </w:r>
      <w:r w:rsidRPr="00362F2B">
        <w:rPr>
          <w:rFonts w:cs="Traditional Arabic"/>
          <w:b/>
          <w:bCs/>
          <w:szCs w:val="28"/>
          <w:rtl/>
        </w:rPr>
        <w:t xml:space="preserve"> </w:t>
      </w:r>
      <w:r>
        <w:rPr>
          <w:rFonts w:cs="Traditional Arabic" w:hint="cs"/>
          <w:b/>
          <w:bCs/>
          <w:szCs w:val="28"/>
          <w:rtl/>
        </w:rPr>
        <w:t xml:space="preserve">    20</w:t>
      </w:r>
    </w:p>
    <w:p w:rsidR="00342466" w:rsidRPr="00362F2B" w:rsidRDefault="00342466" w:rsidP="00342466">
      <w:pPr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  <w:t>رقـم الكفالـة :</w:t>
      </w:r>
    </w:p>
    <w:p w:rsidR="00342466" w:rsidRPr="00362F2B" w:rsidRDefault="00342466" w:rsidP="00342466">
      <w:pPr>
        <w:spacing w:after="120"/>
        <w:rPr>
          <w:rFonts w:cs="Traditional Arabic"/>
          <w:b/>
          <w:bCs/>
          <w:szCs w:val="28"/>
          <w:rtl/>
        </w:rPr>
      </w:pPr>
    </w:p>
    <w:p w:rsidR="00342466" w:rsidRPr="00362F2B" w:rsidRDefault="00342466" w:rsidP="00342466">
      <w:pPr>
        <w:spacing w:after="120"/>
        <w:jc w:val="lowKashida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تحي</w:t>
      </w:r>
      <w:r w:rsidRPr="00362F2B">
        <w:rPr>
          <w:rFonts w:cs="Traditional Arabic" w:hint="cs"/>
          <w:b/>
          <w:bCs/>
          <w:szCs w:val="28"/>
          <w:rtl/>
        </w:rPr>
        <w:t>ـ</w:t>
      </w:r>
      <w:r w:rsidRPr="00362F2B">
        <w:rPr>
          <w:rFonts w:cs="Traditional Arabic"/>
          <w:b/>
          <w:bCs/>
          <w:szCs w:val="28"/>
          <w:rtl/>
        </w:rPr>
        <w:t>ة وبع</w:t>
      </w:r>
      <w:r w:rsidRPr="00362F2B">
        <w:rPr>
          <w:rFonts w:cs="Traditional Arabic" w:hint="cs"/>
          <w:b/>
          <w:bCs/>
          <w:szCs w:val="28"/>
          <w:rtl/>
        </w:rPr>
        <w:t>ـ</w:t>
      </w:r>
      <w:r w:rsidRPr="00362F2B">
        <w:rPr>
          <w:rFonts w:cs="Traditional Arabic"/>
          <w:b/>
          <w:bCs/>
          <w:szCs w:val="28"/>
          <w:rtl/>
        </w:rPr>
        <w:t>د،</w:t>
      </w:r>
    </w:p>
    <w:p w:rsidR="00342466" w:rsidRPr="00362F2B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يكفل البنك .....................</w:t>
      </w:r>
      <w:r>
        <w:rPr>
          <w:rFonts w:cs="Traditional Arabic" w:hint="cs"/>
          <w:b/>
          <w:bCs/>
          <w:szCs w:val="28"/>
          <w:rtl/>
        </w:rPr>
        <w:t>.</w:t>
      </w:r>
      <w:r w:rsidRPr="00362F2B">
        <w:rPr>
          <w:rFonts w:cs="Traditional Arabic"/>
          <w:b/>
          <w:bCs/>
          <w:szCs w:val="28"/>
          <w:rtl/>
        </w:rPr>
        <w:t>....</w:t>
      </w:r>
      <w:r w:rsidRPr="00362F2B">
        <w:rPr>
          <w:rFonts w:cs="Traditional Arabic" w:hint="cs"/>
          <w:b/>
          <w:bCs/>
          <w:szCs w:val="28"/>
          <w:rtl/>
        </w:rPr>
        <w:t>............</w:t>
      </w:r>
      <w:r>
        <w:rPr>
          <w:rFonts w:cs="Traditional Arabic"/>
          <w:b/>
          <w:bCs/>
          <w:szCs w:val="28"/>
          <w:rtl/>
        </w:rPr>
        <w:t>......</w:t>
      </w:r>
      <w:r w:rsidRPr="00362F2B">
        <w:rPr>
          <w:rFonts w:cs="Traditional Arabic"/>
          <w:b/>
          <w:bCs/>
          <w:szCs w:val="28"/>
          <w:rtl/>
        </w:rPr>
        <w:t>........ فرع ....</w:t>
      </w:r>
      <w:r>
        <w:rPr>
          <w:rFonts w:cs="Traditional Arabic" w:hint="cs"/>
          <w:b/>
          <w:bCs/>
          <w:szCs w:val="28"/>
          <w:rtl/>
        </w:rPr>
        <w:t>.</w:t>
      </w:r>
      <w:r w:rsidRPr="00362F2B">
        <w:rPr>
          <w:rFonts w:cs="Traditional Arabic"/>
          <w:b/>
          <w:bCs/>
          <w:szCs w:val="28"/>
          <w:rtl/>
        </w:rPr>
        <w:t>........................</w:t>
      </w:r>
      <w:r>
        <w:rPr>
          <w:rFonts w:cs="Traditional Arabic" w:hint="cs"/>
          <w:b/>
          <w:bCs/>
          <w:szCs w:val="28"/>
          <w:rtl/>
        </w:rPr>
        <w:t>..</w:t>
      </w:r>
      <w:r w:rsidRPr="00362F2B">
        <w:rPr>
          <w:rFonts w:cs="Traditional Arabic" w:hint="cs"/>
          <w:b/>
          <w:bCs/>
          <w:szCs w:val="28"/>
          <w:rtl/>
        </w:rPr>
        <w:t>...</w:t>
      </w:r>
      <w:r>
        <w:rPr>
          <w:rFonts w:cs="Traditional Arabic" w:hint="cs"/>
          <w:b/>
          <w:bCs/>
          <w:szCs w:val="28"/>
          <w:rtl/>
        </w:rPr>
        <w:t>..</w:t>
      </w:r>
    </w:p>
    <w:p w:rsidR="00342466" w:rsidRPr="00362F2B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 xml:space="preserve">السادة / المتعهد </w:t>
      </w:r>
      <w:r>
        <w:rPr>
          <w:rFonts w:cs="Traditional Arabic" w:hint="cs"/>
          <w:b/>
          <w:bCs/>
          <w:szCs w:val="28"/>
          <w:rtl/>
        </w:rPr>
        <w:t>.....</w:t>
      </w:r>
      <w:r w:rsidRPr="00362F2B">
        <w:rPr>
          <w:rFonts w:cs="Traditional Arabic"/>
          <w:b/>
          <w:bCs/>
          <w:szCs w:val="28"/>
          <w:rtl/>
        </w:rPr>
        <w:t>...................................................................</w:t>
      </w:r>
      <w:r>
        <w:rPr>
          <w:rFonts w:cs="Traditional Arabic" w:hint="cs"/>
          <w:b/>
          <w:bCs/>
          <w:szCs w:val="28"/>
          <w:rtl/>
        </w:rPr>
        <w:t>..................</w:t>
      </w:r>
    </w:p>
    <w:p w:rsidR="00342466" w:rsidRPr="00362F2B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بمبلغ (</w:t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  <w:t xml:space="preserve">) دينار فقط </w:t>
      </w:r>
      <w:r w:rsidRPr="00362F2B">
        <w:rPr>
          <w:rFonts w:cs="Traditional Arabic" w:hint="cs"/>
          <w:b/>
          <w:bCs/>
          <w:szCs w:val="28"/>
          <w:rtl/>
        </w:rPr>
        <w:t>...........</w:t>
      </w:r>
      <w:r>
        <w:rPr>
          <w:rFonts w:cs="Traditional Arabic" w:hint="cs"/>
          <w:b/>
          <w:bCs/>
          <w:szCs w:val="28"/>
          <w:rtl/>
        </w:rPr>
        <w:t>........</w:t>
      </w:r>
      <w:r w:rsidRPr="00362F2B">
        <w:rPr>
          <w:rFonts w:cs="Traditional Arabic" w:hint="cs"/>
          <w:b/>
          <w:bCs/>
          <w:szCs w:val="28"/>
          <w:rtl/>
        </w:rPr>
        <w:t>........</w:t>
      </w:r>
      <w:r w:rsidRPr="00362F2B">
        <w:rPr>
          <w:rFonts w:cs="Traditional Arabic"/>
          <w:b/>
          <w:bCs/>
          <w:szCs w:val="28"/>
          <w:rtl/>
        </w:rPr>
        <w:t>...................</w:t>
      </w:r>
      <w:r>
        <w:rPr>
          <w:rFonts w:cs="Traditional Arabic"/>
          <w:b/>
          <w:bCs/>
          <w:szCs w:val="28"/>
          <w:rtl/>
        </w:rPr>
        <w:t>....................</w:t>
      </w:r>
    </w:p>
    <w:p w:rsidR="00342466" w:rsidRPr="00362F2B" w:rsidRDefault="00342466" w:rsidP="00342466">
      <w:pPr>
        <w:spacing w:before="120" w:after="120"/>
        <w:jc w:val="lowKashida"/>
        <w:rPr>
          <w:rFonts w:cs="Traditional Arabic"/>
          <w:b/>
          <w:bCs/>
          <w:szCs w:val="28"/>
        </w:rPr>
      </w:pPr>
      <w:r w:rsidRPr="00362F2B">
        <w:rPr>
          <w:rFonts w:cs="Traditional Arabic" w:hint="cs"/>
          <w:b/>
          <w:bCs/>
          <w:szCs w:val="28"/>
          <w:rtl/>
        </w:rPr>
        <w:t>سارية المفعول لغاية .................</w:t>
      </w:r>
      <w:r>
        <w:rPr>
          <w:rFonts w:cs="Traditional Arabic" w:hint="cs"/>
          <w:b/>
          <w:bCs/>
          <w:szCs w:val="28"/>
          <w:rtl/>
        </w:rPr>
        <w:t>...</w:t>
      </w:r>
      <w:r w:rsidRPr="00362F2B">
        <w:rPr>
          <w:rFonts w:cs="Traditional Arabic" w:hint="cs"/>
          <w:b/>
          <w:bCs/>
          <w:szCs w:val="28"/>
          <w:rtl/>
        </w:rPr>
        <w:t>...........</w:t>
      </w:r>
    </w:p>
    <w:p w:rsidR="00342466" w:rsidRPr="00362F2B" w:rsidRDefault="00342466" w:rsidP="00342466">
      <w:pPr>
        <w:spacing w:before="120" w:after="120"/>
        <w:jc w:val="lowKashida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 xml:space="preserve">وذلك ضماناً لصيانة اللوازم المحالة على المتعهد المذكور بموجب قرار الإحالة رقم (       / </w:t>
      </w:r>
      <w:r>
        <w:rPr>
          <w:rFonts w:cs="Traditional Arabic" w:hint="cs"/>
          <w:b/>
          <w:bCs/>
          <w:szCs w:val="28"/>
          <w:rtl/>
        </w:rPr>
        <w:t xml:space="preserve"> </w:t>
      </w:r>
      <w:r w:rsidRPr="00362F2B">
        <w:rPr>
          <w:rFonts w:cs="Traditional Arabic" w:hint="cs"/>
          <w:b/>
          <w:bCs/>
          <w:szCs w:val="28"/>
          <w:rtl/>
        </w:rPr>
        <w:t xml:space="preserve"> 200</w:t>
      </w:r>
      <w:r w:rsidRPr="00362F2B">
        <w:rPr>
          <w:rFonts w:cs="Traditional Arabic"/>
          <w:b/>
          <w:bCs/>
          <w:szCs w:val="28"/>
          <w:rtl/>
        </w:rPr>
        <w:t xml:space="preserve">) المنبثق عنه </w:t>
      </w:r>
      <w:r>
        <w:rPr>
          <w:rFonts w:cs="Traditional Arabic" w:hint="cs"/>
          <w:b/>
          <w:bCs/>
          <w:szCs w:val="28"/>
          <w:rtl/>
        </w:rPr>
        <w:t>أمر</w:t>
      </w:r>
      <w:r w:rsidRPr="00362F2B">
        <w:rPr>
          <w:rFonts w:cs="Traditional Arabic"/>
          <w:b/>
          <w:bCs/>
          <w:szCs w:val="28"/>
          <w:rtl/>
        </w:rPr>
        <w:t xml:space="preserve"> الشراء رقم </w:t>
      </w:r>
      <w:r w:rsidRPr="00362F2B">
        <w:rPr>
          <w:rFonts w:cs="Traditional Arabic" w:hint="cs"/>
          <w:b/>
          <w:bCs/>
          <w:szCs w:val="28"/>
          <w:rtl/>
        </w:rPr>
        <w:t>(</w:t>
      </w:r>
      <w:r w:rsidRPr="00362F2B">
        <w:rPr>
          <w:rFonts w:cs="Traditional Arabic"/>
          <w:b/>
          <w:bCs/>
          <w:szCs w:val="28"/>
          <w:rtl/>
        </w:rPr>
        <w:t>................................................</w:t>
      </w:r>
      <w:r>
        <w:rPr>
          <w:rFonts w:cs="Traditional Arabic" w:hint="cs"/>
          <w:b/>
          <w:bCs/>
          <w:szCs w:val="28"/>
          <w:rtl/>
        </w:rPr>
        <w:t>).</w:t>
      </w:r>
    </w:p>
    <w:p w:rsidR="00342466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المتعلق بتور</w:t>
      </w:r>
      <w:r>
        <w:rPr>
          <w:rFonts w:cs="Traditional Arabic" w:hint="cs"/>
          <w:b/>
          <w:bCs/>
          <w:szCs w:val="28"/>
          <w:rtl/>
        </w:rPr>
        <w:t>ي</w:t>
      </w:r>
      <w:r w:rsidRPr="00362F2B">
        <w:rPr>
          <w:rFonts w:cs="Traditional Arabic"/>
          <w:b/>
          <w:bCs/>
          <w:szCs w:val="28"/>
          <w:rtl/>
        </w:rPr>
        <w:t>د .............................................</w:t>
      </w:r>
      <w:r w:rsidRPr="00362F2B">
        <w:rPr>
          <w:rFonts w:cs="Traditional Arabic" w:hint="cs"/>
          <w:b/>
          <w:bCs/>
          <w:szCs w:val="28"/>
          <w:rtl/>
        </w:rPr>
        <w:t>..........</w:t>
      </w:r>
      <w:r>
        <w:rPr>
          <w:rFonts w:cs="Traditional Arabic" w:hint="cs"/>
          <w:b/>
          <w:bCs/>
          <w:szCs w:val="28"/>
          <w:rtl/>
        </w:rPr>
        <w:t>....</w:t>
      </w:r>
      <w:r w:rsidRPr="00362F2B">
        <w:rPr>
          <w:rFonts w:cs="Traditional Arabic" w:hint="cs"/>
          <w:b/>
          <w:bCs/>
          <w:szCs w:val="28"/>
          <w:rtl/>
        </w:rPr>
        <w:t>............</w:t>
      </w:r>
      <w:r>
        <w:rPr>
          <w:rFonts w:cs="Traditional Arabic"/>
          <w:b/>
          <w:bCs/>
          <w:szCs w:val="28"/>
          <w:rtl/>
        </w:rPr>
        <w:t>.....................</w:t>
      </w:r>
    </w:p>
    <w:p w:rsidR="00342466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</w:p>
    <w:p w:rsidR="00342466" w:rsidRPr="00362F2B" w:rsidRDefault="00342466" w:rsidP="00441A62">
      <w:pPr>
        <w:spacing w:before="120" w:after="120"/>
        <w:ind w:firstLine="7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 w:hint="cs"/>
          <w:b/>
          <w:bCs/>
          <w:szCs w:val="28"/>
          <w:rtl/>
        </w:rPr>
        <w:t>هذه الكفالة غير مشروطة وغير قابلة للنقض وتجدد تلقائياً ولا تلغى إلا بكت</w:t>
      </w:r>
      <w:r>
        <w:rPr>
          <w:rFonts w:cs="Traditional Arabic" w:hint="cs"/>
          <w:b/>
          <w:bCs/>
          <w:szCs w:val="28"/>
          <w:rtl/>
        </w:rPr>
        <w:t xml:space="preserve">اب رسمي من </w:t>
      </w:r>
      <w:r w:rsidR="00441A62">
        <w:rPr>
          <w:rFonts w:cs="Traditional Arabic" w:hint="cs"/>
          <w:b/>
          <w:bCs/>
          <w:szCs w:val="28"/>
          <w:rtl/>
        </w:rPr>
        <w:t>( اسم الجهة المستفيدة )</w:t>
      </w:r>
    </w:p>
    <w:p w:rsidR="00342466" w:rsidRPr="00362F2B" w:rsidRDefault="00342466" w:rsidP="00342466">
      <w:pPr>
        <w:spacing w:before="120" w:after="120"/>
        <w:ind w:firstLine="720"/>
        <w:jc w:val="highKashida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 xml:space="preserve">ويتعهد البنك بدفع قيمة الكفالة إليكم أو أي جزء منها عند أول مطالبة خطية منكم، </w:t>
      </w:r>
      <w:r>
        <w:rPr>
          <w:rFonts w:cs="Traditional Arabic" w:hint="cs"/>
          <w:b/>
          <w:bCs/>
          <w:szCs w:val="28"/>
          <w:rtl/>
        </w:rPr>
        <w:t>رغم أي معارضة من قبل المتعهد.</w:t>
      </w:r>
      <w:bookmarkStart w:id="0" w:name="_GoBack"/>
      <w:bookmarkEnd w:id="0"/>
    </w:p>
    <w:sectPr w:rsidR="00342466" w:rsidRPr="00362F2B" w:rsidSect="007461DC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10/ALWAYS"/>
  </w:docVars>
  <w:rsids>
    <w:rsidRoot w:val="00342466"/>
    <w:rsid w:val="00342466"/>
    <w:rsid w:val="00441A62"/>
    <w:rsid w:val="00721935"/>
    <w:rsid w:val="007461DC"/>
    <w:rsid w:val="007C7F25"/>
    <w:rsid w:val="00882504"/>
    <w:rsid w:val="00B37295"/>
    <w:rsid w:val="00D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1C4C"/>
  <w15:docId w15:val="{42296966-4EFA-426F-90C9-7071BB6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66"/>
    <w:pPr>
      <w:bidi/>
      <w:spacing w:after="0" w:line="240" w:lineRule="auto"/>
    </w:pPr>
    <w:rPr>
      <w:rFonts w:ascii="Times New Roman" w:eastAsia="Times New Roman" w:hAnsi="Times New Roman" w:cs="Lucida Handwriti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Wafaa Tailakh</cp:lastModifiedBy>
  <cp:revision>2</cp:revision>
  <cp:lastPrinted>2022-04-13T10:18:00Z</cp:lastPrinted>
  <dcterms:created xsi:type="dcterms:W3CDTF">2022-04-13T11:27:00Z</dcterms:created>
  <dcterms:modified xsi:type="dcterms:W3CDTF">2022-04-13T11:27:00Z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</Properties>
</file>